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37" w:rsidRDefault="00760B5D" w:rsidP="00ED7B38">
      <w:pPr>
        <w:jc w:val="center"/>
        <w:rPr>
          <w:rFonts w:ascii="Times New Roman" w:hAnsi="Times New Roman"/>
          <w:b/>
          <w:sz w:val="28"/>
          <w:szCs w:val="28"/>
        </w:rPr>
      </w:pPr>
      <w:r w:rsidRPr="00F9593D">
        <w:rPr>
          <w:rFonts w:ascii="Times New Roman" w:hAnsi="Times New Roman"/>
          <w:b/>
          <w:sz w:val="28"/>
          <w:szCs w:val="28"/>
        </w:rPr>
        <w:t>Санаторій «Трускавець» Служби безпеки України</w:t>
      </w:r>
    </w:p>
    <w:p w:rsidR="009906F7" w:rsidRDefault="009906F7" w:rsidP="009906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Обгрунтування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технічних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та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якісних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характеристик предмета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закупівлі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розміру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бюджетного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призначення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очікуваної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вартості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предмета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закупівлі</w:t>
      </w:r>
      <w:proofErr w:type="spellEnd"/>
    </w:p>
    <w:p w:rsidR="009906F7" w:rsidRDefault="009906F7" w:rsidP="009906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906F7">
        <w:rPr>
          <w:rFonts w:ascii="Times New Roman" w:hAnsi="Times New Roman"/>
          <w:b/>
          <w:sz w:val="28"/>
          <w:szCs w:val="28"/>
          <w:shd w:val="clear" w:color="auto" w:fill="FFFFFF"/>
        </w:rPr>
        <w:t>UA-2024-02-20-012441-a</w:t>
      </w:r>
    </w:p>
    <w:p w:rsidR="009906F7" w:rsidRPr="009906F7" w:rsidRDefault="009906F7" w:rsidP="009906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9906F7" w:rsidRPr="009906F7" w:rsidRDefault="009906F7" w:rsidP="009906F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6F7">
        <w:rPr>
          <w:rFonts w:ascii="Times New Roman" w:eastAsia="Times New Roman" w:hAnsi="Times New Roman"/>
          <w:sz w:val="24"/>
          <w:szCs w:val="24"/>
          <w:lang w:eastAsia="ru-RU"/>
        </w:rPr>
        <w:t>Відповідно до постанови Кабінету Міністрів України №1266 від 16 грудня 2020 року.</w:t>
      </w:r>
    </w:p>
    <w:p w:rsidR="009906F7" w:rsidRPr="00051140" w:rsidRDefault="009906F7" w:rsidP="0005114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06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p w:rsidR="00760B5D" w:rsidRPr="008C5EF7" w:rsidRDefault="00760B5D" w:rsidP="00250B6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C5EF7">
        <w:rPr>
          <w:rFonts w:ascii="Times New Roman" w:hAnsi="Times New Roman"/>
          <w:b/>
          <w:sz w:val="24"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осіб: </w:t>
      </w:r>
      <w:r w:rsidRPr="008C5EF7">
        <w:rPr>
          <w:rFonts w:ascii="Times New Roman" w:hAnsi="Times New Roman"/>
          <w:sz w:val="24"/>
          <w:szCs w:val="24"/>
        </w:rPr>
        <w:t>Санаторій «Трускавець» Служби безпеки України, 82200, Львівська обл., м. Трускавець, вул. Шевченка, 23.</w:t>
      </w:r>
    </w:p>
    <w:p w:rsidR="00760B5D" w:rsidRPr="008C5EF7" w:rsidRDefault="00760B5D" w:rsidP="002D72A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C5EF7">
        <w:rPr>
          <w:rFonts w:ascii="Times New Roman" w:hAnsi="Times New Roman"/>
          <w:b/>
          <w:sz w:val="24"/>
          <w:szCs w:val="24"/>
        </w:rPr>
        <w:t>Назва предмета закупівлі:</w:t>
      </w:r>
      <w:r w:rsidRPr="008C5EF7">
        <w:rPr>
          <w:rFonts w:ascii="Times New Roman" w:hAnsi="Times New Roman"/>
          <w:sz w:val="24"/>
          <w:szCs w:val="24"/>
        </w:rPr>
        <w:t xml:space="preserve"> </w:t>
      </w:r>
      <w:r w:rsidR="004B64A2">
        <w:rPr>
          <w:rFonts w:ascii="Times New Roman" w:hAnsi="Times New Roman"/>
          <w:b/>
          <w:sz w:val="24"/>
          <w:szCs w:val="24"/>
        </w:rPr>
        <w:t>ДК 021:2015 «</w:t>
      </w:r>
      <w:r w:rsidR="008C5EF7" w:rsidRPr="008C5EF7">
        <w:rPr>
          <w:rFonts w:ascii="Times New Roman" w:hAnsi="Times New Roman"/>
          <w:b/>
          <w:sz w:val="24"/>
          <w:szCs w:val="24"/>
        </w:rPr>
        <w:t>98310000-9 — Послуги з прання і сухого чищення</w:t>
      </w:r>
      <w:r w:rsidR="004B64A2">
        <w:rPr>
          <w:rFonts w:ascii="Times New Roman" w:hAnsi="Times New Roman"/>
          <w:b/>
          <w:sz w:val="24"/>
          <w:szCs w:val="24"/>
        </w:rPr>
        <w:t xml:space="preserve">» </w:t>
      </w:r>
      <w:r w:rsidR="008C5EF7" w:rsidRPr="008C5EF7">
        <w:rPr>
          <w:rFonts w:ascii="Times New Roman" w:hAnsi="Times New Roman"/>
          <w:b/>
          <w:sz w:val="24"/>
          <w:szCs w:val="24"/>
        </w:rPr>
        <w:t xml:space="preserve"> (Послуги з прання білизни)</w:t>
      </w:r>
    </w:p>
    <w:p w:rsidR="00760B5D" w:rsidRPr="002D72A3" w:rsidRDefault="00760B5D" w:rsidP="002D7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color w:val="C00000"/>
          <w:sz w:val="24"/>
          <w:szCs w:val="24"/>
          <w:highlight w:val="yellow"/>
        </w:rPr>
      </w:pPr>
      <w:r w:rsidRPr="008C5EF7">
        <w:rPr>
          <w:rFonts w:ascii="Times New Roman" w:hAnsi="Times New Roman"/>
          <w:b/>
          <w:sz w:val="24"/>
          <w:szCs w:val="24"/>
        </w:rPr>
        <w:t>Обґрунтування доцільності закупівлі</w:t>
      </w:r>
      <w:r w:rsidRPr="008C5EF7">
        <w:rPr>
          <w:rFonts w:ascii="Times New Roman" w:hAnsi="Times New Roman"/>
          <w:sz w:val="24"/>
          <w:szCs w:val="24"/>
        </w:rPr>
        <w:t xml:space="preserve">: </w:t>
      </w:r>
      <w:r w:rsidR="000D6EC0">
        <w:rPr>
          <w:rFonts w:ascii="Times New Roman" w:hAnsi="Times New Roman"/>
          <w:sz w:val="24"/>
          <w:szCs w:val="24"/>
        </w:rPr>
        <w:t xml:space="preserve">на виконання </w:t>
      </w:r>
      <w:r w:rsidR="001727E6" w:rsidRPr="008C5EF7">
        <w:rPr>
          <w:rFonts w:ascii="Times New Roman" w:hAnsi="Times New Roman"/>
          <w:sz w:val="24"/>
          <w:szCs w:val="24"/>
        </w:rPr>
        <w:t>Закону України «Про</w:t>
      </w:r>
      <w:r w:rsidR="000D6EC0">
        <w:rPr>
          <w:rFonts w:ascii="Times New Roman" w:hAnsi="Times New Roman"/>
          <w:sz w:val="24"/>
          <w:szCs w:val="24"/>
        </w:rPr>
        <w:t xml:space="preserve"> публічні закупівлі</w:t>
      </w:r>
      <w:r w:rsidR="001727E6" w:rsidRPr="008C5EF7">
        <w:rPr>
          <w:rFonts w:ascii="Times New Roman" w:hAnsi="Times New Roman"/>
          <w:sz w:val="24"/>
          <w:szCs w:val="24"/>
        </w:rPr>
        <w:t>»</w:t>
      </w:r>
      <w:r w:rsidR="000D6EC0">
        <w:rPr>
          <w:rFonts w:ascii="Times New Roman" w:hAnsi="Times New Roman"/>
          <w:sz w:val="24"/>
          <w:szCs w:val="24"/>
        </w:rPr>
        <w:t xml:space="preserve"> та п. 14 Особливостей затверджених постановою КМУ №1178 від 12.10.2022року зі змінами</w:t>
      </w:r>
      <w:r w:rsidR="0054155D" w:rsidRPr="008C5EF7">
        <w:rPr>
          <w:rFonts w:ascii="Times New Roman" w:hAnsi="Times New Roman"/>
          <w:sz w:val="24"/>
          <w:szCs w:val="24"/>
        </w:rPr>
        <w:t xml:space="preserve"> </w:t>
      </w:r>
      <w:r w:rsidR="000D6EC0" w:rsidRPr="000D6EC0">
        <w:rPr>
          <w:rFonts w:ascii="Times New Roman" w:hAnsi="Times New Roman"/>
          <w:sz w:val="24"/>
          <w:szCs w:val="24"/>
        </w:rPr>
        <w:t xml:space="preserve">Закупівля відповідно до цих особливостей здійснюється замовником на підставі наявної потреби або у разі планової потреби наступного року (планових потреб наступних періодів). </w:t>
      </w:r>
      <w:r w:rsidR="002D72A3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2D72A3" w:rsidRPr="00725A3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D72A3">
        <w:rPr>
          <w:rFonts w:ascii="Times New Roman" w:eastAsia="Times New Roman" w:hAnsi="Times New Roman"/>
          <w:sz w:val="24"/>
          <w:szCs w:val="24"/>
          <w:lang w:eastAsia="ru-RU"/>
        </w:rPr>
        <w:t>мовник здійснює закупівлю даних послуг, оскільки вони</w:t>
      </w:r>
      <w:r w:rsidR="002D72A3" w:rsidRPr="00725A34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своїми якісними та технічними характеристиками найбільше відповідатим</w:t>
      </w:r>
      <w:r w:rsidR="002D72A3">
        <w:rPr>
          <w:rFonts w:ascii="Times New Roman" w:eastAsia="Times New Roman" w:hAnsi="Times New Roman"/>
          <w:sz w:val="24"/>
          <w:szCs w:val="24"/>
          <w:lang w:eastAsia="ru-RU"/>
        </w:rPr>
        <w:t>уть</w:t>
      </w:r>
      <w:r w:rsidR="002D72A3" w:rsidRPr="00725A34">
        <w:rPr>
          <w:rFonts w:ascii="Times New Roman" w:eastAsia="Times New Roman" w:hAnsi="Times New Roman"/>
          <w:sz w:val="24"/>
          <w:szCs w:val="24"/>
          <w:lang w:eastAsia="ru-RU"/>
        </w:rPr>
        <w:t xml:space="preserve"> вимогам та</w:t>
      </w:r>
      <w:r w:rsidR="002D72A3">
        <w:rPr>
          <w:rFonts w:ascii="Times New Roman" w:eastAsia="Times New Roman" w:hAnsi="Times New Roman"/>
          <w:sz w:val="24"/>
          <w:szCs w:val="24"/>
          <w:lang w:eastAsia="ru-RU"/>
        </w:rPr>
        <w:t xml:space="preserve"> потребам замовника, </w:t>
      </w:r>
      <w:proofErr w:type="spellStart"/>
      <w:r w:rsidR="002D72A3">
        <w:rPr>
          <w:rFonts w:ascii="Times New Roman" w:eastAsia="Times New Roman" w:hAnsi="Times New Roman"/>
          <w:sz w:val="24"/>
          <w:szCs w:val="24"/>
          <w:lang w:eastAsia="ru-RU"/>
        </w:rPr>
        <w:t>забезпечуть</w:t>
      </w:r>
      <w:proofErr w:type="spellEnd"/>
      <w:r w:rsidR="002D72A3" w:rsidRPr="00725A34">
        <w:rPr>
          <w:rFonts w:ascii="Times New Roman" w:eastAsia="Times New Roman" w:hAnsi="Times New Roman"/>
          <w:sz w:val="24"/>
          <w:szCs w:val="24"/>
          <w:lang w:eastAsia="ru-RU"/>
        </w:rPr>
        <w:t xml:space="preserve"> безперебійну роботу закладу.</w:t>
      </w:r>
    </w:p>
    <w:p w:rsidR="008C5EF7" w:rsidRPr="008C5EF7" w:rsidRDefault="00760B5D" w:rsidP="002D72A3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EF7">
        <w:rPr>
          <w:rFonts w:ascii="Times New Roman" w:hAnsi="Times New Roman"/>
          <w:b/>
          <w:sz w:val="24"/>
          <w:szCs w:val="24"/>
        </w:rPr>
        <w:t>Очікувана вартість та обґрунтування очікуваної вартості предмета закупівлі:</w:t>
      </w:r>
      <w:r w:rsidR="002C1F5B" w:rsidRPr="002C1F5B">
        <w:rPr>
          <w:rFonts w:ascii="Times New Roman" w:hAnsi="Times New Roman"/>
          <w:sz w:val="24"/>
          <w:szCs w:val="24"/>
        </w:rPr>
        <w:t xml:space="preserve"> </w:t>
      </w:r>
      <w:r w:rsidRPr="008C5EF7">
        <w:rPr>
          <w:rFonts w:ascii="Times New Roman" w:hAnsi="Times New Roman"/>
          <w:sz w:val="24"/>
          <w:szCs w:val="24"/>
        </w:rPr>
        <w:t>Очікувана вартість Закупівлі</w:t>
      </w:r>
      <w:r w:rsidR="003E1181">
        <w:rPr>
          <w:rFonts w:ascii="Times New Roman" w:hAnsi="Times New Roman"/>
          <w:sz w:val="24"/>
          <w:szCs w:val="24"/>
        </w:rPr>
        <w:t xml:space="preserve"> </w:t>
      </w:r>
      <w:r w:rsidRPr="008C5EF7">
        <w:rPr>
          <w:rFonts w:ascii="Times New Roman" w:hAnsi="Times New Roman"/>
          <w:sz w:val="24"/>
          <w:szCs w:val="24"/>
        </w:rPr>
        <w:t>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2C1F5B">
        <w:rPr>
          <w:rFonts w:ascii="Times New Roman" w:hAnsi="Times New Roman"/>
          <w:sz w:val="24"/>
          <w:szCs w:val="24"/>
        </w:rPr>
        <w:t xml:space="preserve"> </w:t>
      </w:r>
      <w:r w:rsidRPr="008C5EF7">
        <w:rPr>
          <w:rFonts w:ascii="Times New Roman" w:hAnsi="Times New Roman"/>
          <w:sz w:val="24"/>
          <w:szCs w:val="24"/>
        </w:rPr>
        <w:t>Розрахунок очікуваної</w:t>
      </w:r>
      <w:r w:rsidR="0054155D" w:rsidRPr="008C5EF7">
        <w:rPr>
          <w:rFonts w:ascii="Times New Roman" w:hAnsi="Times New Roman"/>
          <w:sz w:val="24"/>
          <w:szCs w:val="24"/>
        </w:rPr>
        <w:t xml:space="preserve"> вартість предмета З</w:t>
      </w:r>
      <w:r w:rsidRPr="008C5EF7">
        <w:rPr>
          <w:rFonts w:ascii="Times New Roman" w:hAnsi="Times New Roman"/>
          <w:sz w:val="24"/>
          <w:szCs w:val="24"/>
        </w:rPr>
        <w:t xml:space="preserve">акупівлі </w:t>
      </w:r>
      <w:r w:rsidR="0054155D" w:rsidRPr="008C5EF7">
        <w:rPr>
          <w:rFonts w:ascii="Times New Roman" w:hAnsi="Times New Roman"/>
          <w:sz w:val="24"/>
          <w:szCs w:val="24"/>
        </w:rPr>
        <w:t>здійснюється методом порівняння ринкових цін (інформації з отриманих трьох цінових пропозицій</w:t>
      </w:r>
      <w:r w:rsidR="003F1485">
        <w:rPr>
          <w:rFonts w:ascii="Times New Roman" w:hAnsi="Times New Roman"/>
          <w:sz w:val="24"/>
          <w:szCs w:val="24"/>
        </w:rPr>
        <w:t>).</w:t>
      </w:r>
      <w:r w:rsidR="003F1485" w:rsidRPr="003F1485">
        <w:rPr>
          <w:rFonts w:ascii="Times New Roman" w:hAnsi="Times New Roman"/>
          <w:sz w:val="24"/>
          <w:szCs w:val="24"/>
        </w:rPr>
        <w:t xml:space="preserve"> </w:t>
      </w:r>
      <w:r w:rsidR="003F1485" w:rsidRPr="008C5EF7">
        <w:rPr>
          <w:rFonts w:ascii="Times New Roman" w:hAnsi="Times New Roman"/>
          <w:sz w:val="24"/>
          <w:szCs w:val="24"/>
        </w:rPr>
        <w:t>Очікувана вартість Закупівлі</w:t>
      </w:r>
      <w:r w:rsidR="003F1485">
        <w:rPr>
          <w:rFonts w:ascii="Times New Roman" w:hAnsi="Times New Roman"/>
          <w:sz w:val="24"/>
          <w:szCs w:val="24"/>
        </w:rPr>
        <w:t xml:space="preserve">  становить 805936,00 грн. </w:t>
      </w:r>
      <w:r w:rsidR="003F1485" w:rsidRPr="008C5EF7">
        <w:rPr>
          <w:rFonts w:ascii="Times New Roman" w:hAnsi="Times New Roman"/>
          <w:sz w:val="24"/>
          <w:szCs w:val="24"/>
        </w:rPr>
        <w:t xml:space="preserve"> </w:t>
      </w:r>
    </w:p>
    <w:p w:rsidR="00415617" w:rsidRPr="00415617" w:rsidRDefault="00760B5D" w:rsidP="00460864">
      <w:pPr>
        <w:spacing w:after="0" w:line="240" w:lineRule="auto"/>
        <w:ind w:right="-143" w:firstLine="540"/>
        <w:jc w:val="both"/>
        <w:rPr>
          <w:rFonts w:ascii="Times New Roman" w:hAnsi="Times New Roman"/>
          <w:color w:val="00000A"/>
          <w:sz w:val="24"/>
          <w:szCs w:val="24"/>
          <w:lang w:eastAsia="zh-CN" w:bidi="hi-IN"/>
        </w:rPr>
      </w:pPr>
      <w:proofErr w:type="spellStart"/>
      <w:r w:rsidRPr="008C5EF7">
        <w:rPr>
          <w:rFonts w:ascii="Times New Roman" w:hAnsi="Times New Roman"/>
          <w:b/>
          <w:sz w:val="24"/>
          <w:szCs w:val="24"/>
        </w:rPr>
        <w:t>Обгрунтування</w:t>
      </w:r>
      <w:proofErr w:type="spellEnd"/>
      <w:r w:rsidRPr="008C5EF7">
        <w:rPr>
          <w:rFonts w:ascii="Times New Roman" w:hAnsi="Times New Roman"/>
          <w:b/>
          <w:sz w:val="24"/>
          <w:szCs w:val="24"/>
        </w:rPr>
        <w:t xml:space="preserve"> технічних та якісних характеристик предмета закупівлі:</w:t>
      </w:r>
      <w:r w:rsidRPr="008C5EF7">
        <w:rPr>
          <w:rFonts w:ascii="Times New Roman" w:hAnsi="Times New Roman"/>
          <w:sz w:val="24"/>
          <w:szCs w:val="24"/>
        </w:rPr>
        <w:t xml:space="preserve"> </w:t>
      </w:r>
      <w:r w:rsidR="002D72A3" w:rsidRPr="00BF2EEB">
        <w:rPr>
          <w:rFonts w:ascii="Times New Roman" w:hAnsi="Times New Roman"/>
          <w:color w:val="00000A"/>
          <w:sz w:val="24"/>
          <w:szCs w:val="24"/>
          <w:lang w:eastAsia="zh-CN" w:bidi="hi-IN"/>
        </w:rPr>
        <w:t>Послуги з прання та прасування білизни повинні відповідати вимогам Інструкції зі збору, сортування, транспортування, зберігання, дезінфекції та прання білизни у закладах охорони здоров’я, затвердженої Наказом Міністерства охорони здоров’я України від 30.04.2014р. № 293 та вимогам Замовника.</w:t>
      </w:r>
      <w:r w:rsidR="003109C4">
        <w:rPr>
          <w:rFonts w:ascii="Times New Roman" w:hAnsi="Times New Roman"/>
          <w:color w:val="00000A"/>
          <w:sz w:val="24"/>
          <w:szCs w:val="24"/>
          <w:lang w:eastAsia="zh-CN" w:bidi="hi-IN"/>
        </w:rPr>
        <w:t xml:space="preserve">  П</w:t>
      </w:r>
      <w:r w:rsidR="003109C4" w:rsidRPr="00BF2EEB">
        <w:rPr>
          <w:rFonts w:ascii="Times New Roman" w:hAnsi="Times New Roman"/>
          <w:color w:val="00000A"/>
          <w:sz w:val="24"/>
          <w:szCs w:val="24"/>
          <w:lang w:eastAsia="zh-CN" w:bidi="hi-IN"/>
        </w:rPr>
        <w:t xml:space="preserve">ри наданні послуг, які є предметом закупівлі,  Учасник </w:t>
      </w:r>
      <w:r w:rsidR="003109C4">
        <w:rPr>
          <w:rFonts w:ascii="Times New Roman" w:hAnsi="Times New Roman"/>
          <w:color w:val="00000A"/>
          <w:sz w:val="24"/>
          <w:szCs w:val="24"/>
          <w:lang w:eastAsia="zh-CN" w:bidi="hi-IN"/>
        </w:rPr>
        <w:t>повинен використовувати</w:t>
      </w:r>
      <w:r w:rsidR="003109C4" w:rsidRPr="00BF2EEB">
        <w:rPr>
          <w:rFonts w:ascii="Times New Roman" w:hAnsi="Times New Roman"/>
          <w:color w:val="00000A"/>
          <w:sz w:val="24"/>
          <w:szCs w:val="24"/>
          <w:lang w:eastAsia="zh-CN" w:bidi="hi-IN"/>
        </w:rPr>
        <w:t xml:space="preserve"> </w:t>
      </w:r>
      <w:r w:rsidR="003109C4">
        <w:rPr>
          <w:rFonts w:ascii="Times New Roman" w:hAnsi="Times New Roman"/>
          <w:color w:val="00000A"/>
          <w:sz w:val="24"/>
          <w:szCs w:val="24"/>
          <w:lang w:eastAsia="zh-CN" w:bidi="hi-IN"/>
        </w:rPr>
        <w:t xml:space="preserve"> якісні </w:t>
      </w:r>
      <w:r w:rsidR="003109C4" w:rsidRPr="003109C4">
        <w:rPr>
          <w:rFonts w:ascii="Times New Roman" w:hAnsi="Times New Roman"/>
          <w:sz w:val="24"/>
          <w:szCs w:val="24"/>
        </w:rPr>
        <w:t>пральні засоби</w:t>
      </w:r>
      <w:r w:rsidR="003109C4">
        <w:rPr>
          <w:rFonts w:ascii="Times New Roman" w:hAnsi="Times New Roman"/>
          <w:b/>
          <w:sz w:val="24"/>
          <w:szCs w:val="24"/>
        </w:rPr>
        <w:t xml:space="preserve">  (</w:t>
      </w:r>
      <w:r w:rsidR="003109C4" w:rsidRPr="006473FF">
        <w:rPr>
          <w:rFonts w:ascii="Times New Roman" w:hAnsi="Times New Roman"/>
          <w:sz w:val="24"/>
          <w:szCs w:val="24"/>
        </w:rPr>
        <w:t xml:space="preserve">документи щодо якості цих засобів </w:t>
      </w:r>
      <w:r w:rsidR="003109C4" w:rsidRPr="003109C4">
        <w:rPr>
          <w:rFonts w:ascii="Times New Roman" w:hAnsi="Times New Roman"/>
          <w:sz w:val="24"/>
          <w:szCs w:val="24"/>
        </w:rPr>
        <w:t>(сертифікати якості та/або паспорти безпеки та/або декларацію відповідності)</w:t>
      </w:r>
      <w:r w:rsidR="003109C4">
        <w:rPr>
          <w:rFonts w:ascii="Times New Roman" w:hAnsi="Times New Roman"/>
          <w:b/>
          <w:sz w:val="24"/>
          <w:szCs w:val="24"/>
        </w:rPr>
        <w:t xml:space="preserve"> </w:t>
      </w:r>
      <w:r w:rsidR="003109C4" w:rsidRPr="003109C4">
        <w:rPr>
          <w:rFonts w:ascii="Times New Roman" w:hAnsi="Times New Roman"/>
          <w:sz w:val="24"/>
          <w:szCs w:val="24"/>
        </w:rPr>
        <w:t xml:space="preserve">Учасник </w:t>
      </w:r>
      <w:r w:rsidR="003109C4">
        <w:rPr>
          <w:rFonts w:ascii="Times New Roman" w:hAnsi="Times New Roman"/>
          <w:sz w:val="24"/>
          <w:szCs w:val="24"/>
        </w:rPr>
        <w:t xml:space="preserve">має </w:t>
      </w:r>
      <w:r w:rsidR="003109C4" w:rsidRPr="003109C4">
        <w:rPr>
          <w:rFonts w:ascii="Times New Roman" w:hAnsi="Times New Roman"/>
          <w:sz w:val="24"/>
          <w:szCs w:val="24"/>
        </w:rPr>
        <w:t xml:space="preserve">надати у складі тендерної пропозиції. </w:t>
      </w:r>
      <w:r w:rsidR="00415617" w:rsidRPr="00415617">
        <w:rPr>
          <w:rFonts w:ascii="Times New Roman" w:hAnsi="Times New Roman"/>
          <w:color w:val="00000A"/>
          <w:sz w:val="24"/>
          <w:szCs w:val="24"/>
          <w:lang w:eastAsia="zh-CN" w:bidi="hi-IN"/>
        </w:rPr>
        <w:t xml:space="preserve">Прання повинно бути за повним циклом: прання, ополіскування, віджимання, крохмалення, сушіння, прасування. Якість випраної білизни замовник оцінює візуально за її чистотою, відсутністю забруднень і плям, порівнянням країв і середини таких виробів, як простирадла, наволочки, підковдри - постільна білизна та кольорова білизна (рушник, </w:t>
      </w:r>
      <w:proofErr w:type="spellStart"/>
      <w:r w:rsidR="00415617" w:rsidRPr="00415617">
        <w:rPr>
          <w:rFonts w:ascii="Times New Roman" w:hAnsi="Times New Roman"/>
          <w:color w:val="00000A"/>
          <w:sz w:val="24"/>
          <w:szCs w:val="24"/>
          <w:lang w:eastAsia="zh-CN" w:bidi="hi-IN"/>
        </w:rPr>
        <w:t>пеленка</w:t>
      </w:r>
      <w:proofErr w:type="spellEnd"/>
      <w:r w:rsidR="00415617" w:rsidRPr="00415617">
        <w:rPr>
          <w:rFonts w:ascii="Times New Roman" w:hAnsi="Times New Roman"/>
          <w:color w:val="00000A"/>
          <w:sz w:val="24"/>
          <w:szCs w:val="24"/>
          <w:lang w:eastAsia="zh-CN" w:bidi="hi-IN"/>
        </w:rPr>
        <w:t xml:space="preserve">, простирадло, </w:t>
      </w:r>
      <w:proofErr w:type="spellStart"/>
      <w:r w:rsidR="00415617" w:rsidRPr="00415617">
        <w:rPr>
          <w:rFonts w:ascii="Times New Roman" w:hAnsi="Times New Roman"/>
          <w:color w:val="00000A"/>
          <w:sz w:val="24"/>
          <w:szCs w:val="24"/>
          <w:lang w:eastAsia="zh-CN" w:bidi="hi-IN"/>
        </w:rPr>
        <w:t>ватнік</w:t>
      </w:r>
      <w:proofErr w:type="spellEnd"/>
      <w:r w:rsidR="00415617" w:rsidRPr="00415617">
        <w:rPr>
          <w:rFonts w:ascii="Times New Roman" w:hAnsi="Times New Roman"/>
          <w:color w:val="00000A"/>
          <w:sz w:val="24"/>
          <w:szCs w:val="24"/>
          <w:lang w:eastAsia="zh-CN" w:bidi="hi-IN"/>
        </w:rPr>
        <w:t>, салфетка) від використання озокериту.</w:t>
      </w:r>
    </w:p>
    <w:p w:rsidR="003109C4" w:rsidRPr="003109C4" w:rsidRDefault="003109C4" w:rsidP="00882E1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0B5D" w:rsidRPr="00E97052" w:rsidRDefault="00760B5D" w:rsidP="00760B5D">
      <w:pPr>
        <w:rPr>
          <w:rFonts w:ascii="Times New Roman" w:hAnsi="Times New Roman"/>
        </w:rPr>
      </w:pPr>
      <w:bookmarkStart w:id="0" w:name="_GoBack"/>
      <w:bookmarkEnd w:id="0"/>
    </w:p>
    <w:p w:rsidR="00245E89" w:rsidRDefault="00245E89"/>
    <w:sectPr w:rsidR="00245E89" w:rsidSect="00DA59E8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65113"/>
    <w:multiLevelType w:val="multilevel"/>
    <w:tmpl w:val="10084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560"/>
    <w:rsid w:val="00011652"/>
    <w:rsid w:val="00031465"/>
    <w:rsid w:val="00051140"/>
    <w:rsid w:val="000D6EC0"/>
    <w:rsid w:val="001232A8"/>
    <w:rsid w:val="001727E6"/>
    <w:rsid w:val="00245E89"/>
    <w:rsid w:val="00250B63"/>
    <w:rsid w:val="002C1F5B"/>
    <w:rsid w:val="002D72A3"/>
    <w:rsid w:val="003109C4"/>
    <w:rsid w:val="00315719"/>
    <w:rsid w:val="00316560"/>
    <w:rsid w:val="003E1181"/>
    <w:rsid w:val="003F1485"/>
    <w:rsid w:val="0041435F"/>
    <w:rsid w:val="00415617"/>
    <w:rsid w:val="00460864"/>
    <w:rsid w:val="004B64A2"/>
    <w:rsid w:val="00523EF8"/>
    <w:rsid w:val="0054155D"/>
    <w:rsid w:val="00716390"/>
    <w:rsid w:val="007414CB"/>
    <w:rsid w:val="00760B5D"/>
    <w:rsid w:val="00882E13"/>
    <w:rsid w:val="008C5EF7"/>
    <w:rsid w:val="008E0BFF"/>
    <w:rsid w:val="00906137"/>
    <w:rsid w:val="00935665"/>
    <w:rsid w:val="00953515"/>
    <w:rsid w:val="00986635"/>
    <w:rsid w:val="009906F7"/>
    <w:rsid w:val="00A212C9"/>
    <w:rsid w:val="00A231DC"/>
    <w:rsid w:val="00B15E61"/>
    <w:rsid w:val="00C91E36"/>
    <w:rsid w:val="00C9545C"/>
    <w:rsid w:val="00D128C3"/>
    <w:rsid w:val="00DA59E8"/>
    <w:rsid w:val="00E64008"/>
    <w:rsid w:val="00E97052"/>
    <w:rsid w:val="00EB50D1"/>
    <w:rsid w:val="00ED7B38"/>
    <w:rsid w:val="00EE43A3"/>
    <w:rsid w:val="00F5358C"/>
    <w:rsid w:val="00F9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E75E1"/>
  <w15:chartTrackingRefBased/>
  <w15:docId w15:val="{2A295701-4E9F-4C9B-BD73-EADE8587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B5D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60B5D"/>
    <w:rPr>
      <w:color w:val="0000FF"/>
      <w:u w:val="single"/>
    </w:rPr>
  </w:style>
  <w:style w:type="table" w:styleId="a4">
    <w:name w:val="Table Grid"/>
    <w:basedOn w:val="a1"/>
    <w:uiPriority w:val="39"/>
    <w:rsid w:val="0054155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6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6EC0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2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2024-02-21T06:43:00Z</cp:lastPrinted>
  <dcterms:created xsi:type="dcterms:W3CDTF">2023-03-16T07:16:00Z</dcterms:created>
  <dcterms:modified xsi:type="dcterms:W3CDTF">2024-02-22T07:02:00Z</dcterms:modified>
</cp:coreProperties>
</file>